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DB8A" w14:textId="77777777" w:rsidR="00B815AD" w:rsidRDefault="00B815AD" w:rsidP="00B815AD">
      <w:pPr>
        <w:pStyle w:val="serp-item"/>
        <w:shd w:val="clear" w:color="auto" w:fill="FFFFFF"/>
        <w:spacing w:after="390" w:afterAutospacing="0" w:line="255" w:lineRule="atLeast"/>
        <w:ind w:left="31"/>
        <w:jc w:val="both"/>
        <w:rPr>
          <w:b/>
          <w:bCs/>
          <w:sz w:val="28"/>
          <w:szCs w:val="28"/>
        </w:rPr>
      </w:pPr>
    </w:p>
    <w:p w14:paraId="7007BA07" w14:textId="4155DE95" w:rsidR="001C3127" w:rsidRPr="00B815AD" w:rsidRDefault="001C3127" w:rsidP="00B815AD">
      <w:pPr>
        <w:pStyle w:val="serp-item"/>
        <w:shd w:val="clear" w:color="auto" w:fill="FFFFFF"/>
        <w:spacing w:after="390" w:afterAutospacing="0" w:line="255" w:lineRule="atLeast"/>
        <w:ind w:left="31"/>
        <w:jc w:val="center"/>
        <w:rPr>
          <w:b/>
          <w:color w:val="000000"/>
          <w:sz w:val="28"/>
          <w:szCs w:val="28"/>
          <w:lang w:val="kk-KZ"/>
        </w:rPr>
      </w:pPr>
      <w:r w:rsidRPr="00B815AD">
        <w:rPr>
          <w:b/>
          <w:bCs/>
          <w:sz w:val="28"/>
          <w:szCs w:val="28"/>
        </w:rPr>
        <w:t>«</w:t>
      </w:r>
      <w:r w:rsidR="00B815AD" w:rsidRPr="00B815AD">
        <w:rPr>
          <w:b/>
          <w:color w:val="000000"/>
          <w:sz w:val="28"/>
          <w:szCs w:val="28"/>
          <w:lang w:val="kk-KZ"/>
        </w:rPr>
        <w:t>Сандық ғарыштық байланыс</w:t>
      </w:r>
      <w:r w:rsidRPr="00B815AD">
        <w:rPr>
          <w:b/>
          <w:bCs/>
          <w:sz w:val="28"/>
          <w:szCs w:val="28"/>
        </w:rPr>
        <w:t>»</w:t>
      </w:r>
    </w:p>
    <w:p w14:paraId="55834B2D" w14:textId="64A34C80" w:rsidR="00D5322D" w:rsidRPr="00B815AD" w:rsidRDefault="00D5322D" w:rsidP="001C3127">
      <w:pPr>
        <w:jc w:val="center"/>
        <w:rPr>
          <w:b/>
          <w:bCs/>
          <w:sz w:val="28"/>
          <w:szCs w:val="28"/>
        </w:rPr>
      </w:pPr>
    </w:p>
    <w:p w14:paraId="4EF0F1A4" w14:textId="6748B31D" w:rsidR="009038A1" w:rsidRPr="00B815AD" w:rsidRDefault="009038A1" w:rsidP="009038A1">
      <w:pPr>
        <w:jc w:val="center"/>
        <w:rPr>
          <w:sz w:val="28"/>
          <w:szCs w:val="28"/>
        </w:rPr>
      </w:pPr>
      <w:r w:rsidRPr="00B815AD">
        <w:rPr>
          <w:sz w:val="28"/>
          <w:szCs w:val="28"/>
          <w:lang w:val="kk-KZ"/>
        </w:rPr>
        <w:t xml:space="preserve">пәні бойынша </w:t>
      </w:r>
      <w:r w:rsidRPr="00B815AD">
        <w:rPr>
          <w:sz w:val="28"/>
          <w:szCs w:val="28"/>
        </w:rPr>
        <w:t>Емтихан бағдарламасы</w:t>
      </w:r>
    </w:p>
    <w:p w14:paraId="67BAAF5A" w14:textId="0C73123F" w:rsidR="009038A1" w:rsidRPr="00B815AD" w:rsidRDefault="009038A1" w:rsidP="001C3127">
      <w:pPr>
        <w:jc w:val="center"/>
        <w:rPr>
          <w:b/>
          <w:bCs/>
          <w:sz w:val="28"/>
          <w:szCs w:val="28"/>
          <w:lang w:val="kk-KZ"/>
        </w:rPr>
      </w:pPr>
    </w:p>
    <w:p w14:paraId="73789E98" w14:textId="2A1C7C1B" w:rsidR="001C3127" w:rsidRPr="00B815AD" w:rsidRDefault="001C3127" w:rsidP="001C3127">
      <w:pPr>
        <w:jc w:val="center"/>
        <w:rPr>
          <w:b/>
          <w:sz w:val="28"/>
          <w:szCs w:val="28"/>
          <w:lang w:val="kk-KZ"/>
        </w:rPr>
      </w:pPr>
      <w:r w:rsidRPr="00B815AD">
        <w:rPr>
          <w:b/>
          <w:sz w:val="28"/>
          <w:szCs w:val="28"/>
          <w:lang w:val="kk-KZ"/>
        </w:rPr>
        <w:t>«</w:t>
      </w:r>
      <w:r w:rsidR="00B815AD" w:rsidRPr="00B815AD">
        <w:rPr>
          <w:b/>
          <w:sz w:val="28"/>
          <w:szCs w:val="28"/>
          <w:lang w:val="kk-KZ"/>
        </w:rPr>
        <w:t>6В05306-</w:t>
      </w:r>
      <w:r w:rsidR="0011042C" w:rsidRPr="00B815AD">
        <w:rPr>
          <w:b/>
          <w:sz w:val="28"/>
          <w:szCs w:val="28"/>
          <w:lang w:val="kk-KZ"/>
        </w:rPr>
        <w:t xml:space="preserve"> </w:t>
      </w:r>
      <w:r w:rsidR="00B815AD" w:rsidRPr="00B815AD">
        <w:rPr>
          <w:b/>
          <w:sz w:val="28"/>
          <w:szCs w:val="28"/>
          <w:lang w:val="kk-KZ"/>
        </w:rPr>
        <w:t>Физика және астрономия</w:t>
      </w:r>
      <w:r w:rsidRPr="00B815AD">
        <w:rPr>
          <w:b/>
          <w:sz w:val="28"/>
          <w:szCs w:val="28"/>
          <w:lang w:val="kk-KZ"/>
        </w:rPr>
        <w:t>»,</w:t>
      </w:r>
    </w:p>
    <w:p w14:paraId="75691764" w14:textId="60440A75" w:rsidR="001C3127" w:rsidRPr="00B815AD" w:rsidRDefault="00B815AD" w:rsidP="001C3127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</w:rPr>
        <w:t>3</w:t>
      </w:r>
      <w:r w:rsidR="001C3127" w:rsidRPr="00B815AD">
        <w:rPr>
          <w:b/>
          <w:sz w:val="28"/>
          <w:szCs w:val="28"/>
        </w:rPr>
        <w:t xml:space="preserve"> курс, </w:t>
      </w:r>
      <w:r w:rsidR="00D92A55" w:rsidRPr="00B815AD">
        <w:rPr>
          <w:b/>
          <w:sz w:val="28"/>
          <w:szCs w:val="28"/>
          <w:lang w:val="kk-KZ"/>
        </w:rPr>
        <w:t>қ</w:t>
      </w:r>
      <w:r w:rsidR="001C3127" w:rsidRPr="00B815AD">
        <w:rPr>
          <w:b/>
          <w:sz w:val="28"/>
          <w:szCs w:val="28"/>
        </w:rPr>
        <w:t>/</w:t>
      </w:r>
      <w:r w:rsidR="00D92A55" w:rsidRPr="00B815AD">
        <w:rPr>
          <w:b/>
          <w:sz w:val="28"/>
          <w:szCs w:val="28"/>
          <w:lang w:val="kk-KZ"/>
        </w:rPr>
        <w:t>б</w:t>
      </w:r>
      <w:r w:rsidR="001C3127" w:rsidRPr="00B815AD">
        <w:rPr>
          <w:b/>
          <w:sz w:val="28"/>
          <w:szCs w:val="28"/>
        </w:rPr>
        <w:t xml:space="preserve">. </w:t>
      </w:r>
    </w:p>
    <w:p w14:paraId="1B7A2551" w14:textId="37F66799" w:rsidR="007C2CAF" w:rsidRPr="00B815AD" w:rsidRDefault="007C2CAF" w:rsidP="001C3127">
      <w:pPr>
        <w:jc w:val="center"/>
        <w:rPr>
          <w:b/>
          <w:sz w:val="28"/>
          <w:szCs w:val="28"/>
        </w:rPr>
      </w:pPr>
    </w:p>
    <w:p w14:paraId="02F123E4" w14:textId="76896AD1" w:rsidR="007C2CAF" w:rsidRPr="00B815AD" w:rsidRDefault="00D92A55" w:rsidP="001C3127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  <w:lang w:val="kk-KZ"/>
        </w:rPr>
        <w:t>Студенттер саны</w:t>
      </w:r>
      <w:r w:rsidR="007C2CAF" w:rsidRPr="00B815AD">
        <w:rPr>
          <w:b/>
          <w:sz w:val="28"/>
          <w:szCs w:val="28"/>
        </w:rPr>
        <w:t xml:space="preserve"> – </w:t>
      </w:r>
      <w:r w:rsidR="00B815AD" w:rsidRPr="00B815AD">
        <w:rPr>
          <w:b/>
          <w:sz w:val="28"/>
          <w:szCs w:val="28"/>
        </w:rPr>
        <w:t>12</w:t>
      </w:r>
      <w:r w:rsidR="007C2CAF" w:rsidRPr="00B815AD">
        <w:rPr>
          <w:b/>
          <w:sz w:val="28"/>
          <w:szCs w:val="28"/>
        </w:rPr>
        <w:t>.</w:t>
      </w:r>
    </w:p>
    <w:p w14:paraId="5BB34000" w14:textId="1DB535C0" w:rsidR="00D5322D" w:rsidRDefault="00D5322D">
      <w:pPr>
        <w:rPr>
          <w:sz w:val="28"/>
          <w:szCs w:val="28"/>
        </w:rPr>
      </w:pPr>
    </w:p>
    <w:p w14:paraId="4BDBCF0E" w14:textId="77777777" w:rsidR="004354E5" w:rsidRDefault="004354E5">
      <w:pPr>
        <w:rPr>
          <w:sz w:val="28"/>
          <w:szCs w:val="28"/>
        </w:rPr>
      </w:pPr>
    </w:p>
    <w:p w14:paraId="4F712FAB" w14:textId="3B06D486" w:rsidR="00854580" w:rsidRPr="00535FB3" w:rsidRDefault="00B827F1" w:rsidP="00854580">
      <w:pPr>
        <w:jc w:val="center"/>
        <w:rPr>
          <w:sz w:val="28"/>
          <w:szCs w:val="28"/>
          <w:u w:val="single"/>
          <w:lang w:val="kk-KZ"/>
        </w:rPr>
      </w:pPr>
      <w:r w:rsidRPr="00B827F1">
        <w:rPr>
          <w:sz w:val="28"/>
          <w:szCs w:val="28"/>
          <w:u w:val="single"/>
        </w:rPr>
        <w:t>емтихан түрі</w:t>
      </w:r>
    </w:p>
    <w:p w14:paraId="34AE14CD" w14:textId="247A003E" w:rsidR="00FE504C" w:rsidRPr="00712C61" w:rsidRDefault="008A3978" w:rsidP="001C3127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</w:t>
      </w:r>
      <w:r w:rsidRPr="00712C61">
        <w:rPr>
          <w:sz w:val="28"/>
          <w:szCs w:val="28"/>
          <w:lang w:val="kk-KZ"/>
        </w:rPr>
        <w:t xml:space="preserve"> ЕМТИХАН </w:t>
      </w:r>
      <w:r w:rsidR="004F2C72" w:rsidRPr="00712C61">
        <w:rPr>
          <w:sz w:val="28"/>
          <w:szCs w:val="28"/>
          <w:lang w:val="kk-KZ"/>
        </w:rPr>
        <w:t>(</w:t>
      </w:r>
      <w:r w:rsidR="00B827F1">
        <w:rPr>
          <w:sz w:val="28"/>
          <w:szCs w:val="28"/>
          <w:lang w:val="kk-KZ"/>
        </w:rPr>
        <w:t>қашықтықтан</w:t>
      </w:r>
      <w:r w:rsidR="004F2C72" w:rsidRPr="00712C61">
        <w:rPr>
          <w:sz w:val="28"/>
          <w:szCs w:val="28"/>
          <w:lang w:val="kk-KZ"/>
        </w:rPr>
        <w:t>)</w:t>
      </w:r>
      <w:r w:rsidR="00006803" w:rsidRPr="00712C61">
        <w:rPr>
          <w:sz w:val="28"/>
          <w:szCs w:val="28"/>
          <w:lang w:val="kk-KZ"/>
        </w:rPr>
        <w:t xml:space="preserve">. </w:t>
      </w:r>
    </w:p>
    <w:p w14:paraId="74D34102" w14:textId="77777777" w:rsidR="00D8430F" w:rsidRPr="00712C61" w:rsidRDefault="00D8430F" w:rsidP="001C3127">
      <w:pPr>
        <w:jc w:val="center"/>
        <w:rPr>
          <w:sz w:val="28"/>
          <w:szCs w:val="28"/>
          <w:lang w:val="kk-KZ"/>
        </w:rPr>
      </w:pPr>
    </w:p>
    <w:p w14:paraId="3CA10B21" w14:textId="77777777" w:rsidR="00712C61" w:rsidRDefault="00712C61" w:rsidP="00712C61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 xml:space="preserve">СДО Oqylyq жүйесінде билет сұрақтарына жазбаша жауап (3 сұрақ). </w:t>
      </w:r>
    </w:p>
    <w:p w14:paraId="21D78562" w14:textId="77777777" w:rsidR="00712C61" w:rsidRPr="008132CE" w:rsidRDefault="00712C61" w:rsidP="00712C61">
      <w:pPr>
        <w:jc w:val="center"/>
        <w:rPr>
          <w:sz w:val="28"/>
          <w:szCs w:val="28"/>
        </w:rPr>
      </w:pPr>
      <w:r w:rsidRPr="008132CE">
        <w:rPr>
          <w:sz w:val="28"/>
          <w:szCs w:val="28"/>
        </w:rPr>
        <w:t xml:space="preserve">Прокторинг – </w:t>
      </w:r>
      <w:r>
        <w:rPr>
          <w:sz w:val="28"/>
          <w:szCs w:val="28"/>
          <w:lang w:val="kk-KZ"/>
        </w:rPr>
        <w:t>бар</w:t>
      </w:r>
      <w:r w:rsidRPr="008132CE">
        <w:rPr>
          <w:sz w:val="28"/>
          <w:szCs w:val="28"/>
        </w:rPr>
        <w:t>, автоматты</w:t>
      </w:r>
      <w:r>
        <w:rPr>
          <w:sz w:val="28"/>
          <w:szCs w:val="28"/>
          <w:lang w:val="kk-KZ"/>
        </w:rPr>
        <w:t xml:space="preserve"> түрде экранды және камераны қадағалап отырады.</w:t>
      </w:r>
    </w:p>
    <w:p w14:paraId="07FE2603" w14:textId="6424CADB" w:rsidR="00D27394" w:rsidRPr="00712C61" w:rsidRDefault="00712C61" w:rsidP="00712C6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Студент келесі техникалық талаптарға сәйкес дайындық жүргізуі тиіс</w:t>
      </w:r>
      <w:r w:rsidRPr="008132CE">
        <w:rPr>
          <w:sz w:val="28"/>
          <w:szCs w:val="28"/>
        </w:rPr>
        <w:t>: компьютер, веб-камера, микрофон, тыныш бөлме және бөлмеде бөгде адамдардың болмауы.</w:t>
      </w:r>
    </w:p>
    <w:p w14:paraId="23444614" w14:textId="77777777" w:rsidR="00D27394" w:rsidRPr="00D27394" w:rsidRDefault="00D27394" w:rsidP="001C3127">
      <w:pPr>
        <w:jc w:val="center"/>
        <w:rPr>
          <w:sz w:val="28"/>
          <w:szCs w:val="28"/>
          <w:lang w:val="kk-KZ"/>
        </w:rPr>
      </w:pPr>
    </w:p>
    <w:p w14:paraId="1CDC572A" w14:textId="700D5D6E" w:rsidR="00E22C32" w:rsidRPr="00B815AD" w:rsidRDefault="00C10214" w:rsidP="00E22C32">
      <w:pPr>
        <w:rPr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Емтихан өткізу платформасы</w:t>
      </w:r>
      <w:r w:rsidR="00E22C32" w:rsidRPr="00B815AD">
        <w:rPr>
          <w:sz w:val="28"/>
          <w:szCs w:val="28"/>
          <w:lang w:val="kk-KZ"/>
        </w:rPr>
        <w:t xml:space="preserve">: </w:t>
      </w:r>
      <w:r w:rsidR="00712C61" w:rsidRPr="00B815AD">
        <w:rPr>
          <w:b/>
          <w:bCs/>
          <w:sz w:val="28"/>
          <w:szCs w:val="28"/>
          <w:lang w:val="kk-KZ"/>
        </w:rPr>
        <w:t>СДО Oqylyq</w:t>
      </w:r>
    </w:p>
    <w:p w14:paraId="4C08ABA4" w14:textId="25967818" w:rsidR="00E22C32" w:rsidRPr="00B815AD" w:rsidRDefault="00C10214" w:rsidP="00C10214">
      <w:pPr>
        <w:rPr>
          <w:b/>
          <w:bCs/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Емтихан өткізу формасы</w:t>
      </w:r>
      <w:r w:rsidR="00E22C32" w:rsidRPr="00B815AD">
        <w:rPr>
          <w:sz w:val="28"/>
          <w:szCs w:val="28"/>
          <w:lang w:val="kk-KZ"/>
        </w:rPr>
        <w:t xml:space="preserve">: </w:t>
      </w:r>
      <w:r w:rsidR="0091109B" w:rsidRPr="00B815AD">
        <w:rPr>
          <w:b/>
          <w:bCs/>
          <w:sz w:val="28"/>
          <w:szCs w:val="28"/>
          <w:lang w:val="kk-KZ"/>
        </w:rPr>
        <w:t>Стандарт</w:t>
      </w:r>
      <w:r w:rsidR="0091109B">
        <w:rPr>
          <w:b/>
          <w:bCs/>
          <w:sz w:val="28"/>
          <w:szCs w:val="28"/>
          <w:lang w:val="kk-KZ"/>
        </w:rPr>
        <w:t>ты</w:t>
      </w:r>
      <w:r w:rsidR="00E22C32" w:rsidRPr="00B815AD">
        <w:rPr>
          <w:b/>
          <w:bCs/>
          <w:sz w:val="28"/>
          <w:szCs w:val="28"/>
          <w:lang w:val="kk-KZ"/>
        </w:rPr>
        <w:t xml:space="preserve"> </w:t>
      </w:r>
    </w:p>
    <w:p w14:paraId="55AE0A0D" w14:textId="08B1DD32" w:rsidR="0091109B" w:rsidRPr="0091109B" w:rsidRDefault="0091109B" w:rsidP="00C10214">
      <w:pPr>
        <w:rPr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Емтихан түрі</w:t>
      </w:r>
      <w:r>
        <w:rPr>
          <w:sz w:val="28"/>
          <w:szCs w:val="28"/>
          <w:lang w:val="kk-KZ"/>
        </w:rPr>
        <w:t xml:space="preserve">: </w:t>
      </w:r>
      <w:r w:rsidR="00712C61" w:rsidRPr="00712C61">
        <w:rPr>
          <w:b/>
          <w:bCs/>
          <w:sz w:val="28"/>
          <w:szCs w:val="28"/>
          <w:lang w:val="kk-KZ"/>
        </w:rPr>
        <w:t xml:space="preserve">Жазбаша </w:t>
      </w:r>
      <w:r w:rsidRPr="00712C61">
        <w:rPr>
          <w:b/>
          <w:bCs/>
          <w:sz w:val="28"/>
          <w:szCs w:val="28"/>
          <w:lang w:val="kk-KZ"/>
        </w:rPr>
        <w:t>(онлайн</w:t>
      </w:r>
      <w:r w:rsidRPr="0091109B">
        <w:rPr>
          <w:b/>
          <w:bCs/>
          <w:sz w:val="28"/>
          <w:szCs w:val="28"/>
          <w:lang w:val="kk-KZ"/>
        </w:rPr>
        <w:t>)</w:t>
      </w:r>
    </w:p>
    <w:p w14:paraId="5EC73F82" w14:textId="03AD9410" w:rsidR="00E22C32" w:rsidRPr="00B815AD" w:rsidRDefault="00E22C32" w:rsidP="001C3127">
      <w:pPr>
        <w:jc w:val="center"/>
        <w:rPr>
          <w:sz w:val="28"/>
          <w:szCs w:val="28"/>
          <w:lang w:val="kk-KZ"/>
        </w:rPr>
      </w:pPr>
    </w:p>
    <w:p w14:paraId="3515E95A" w14:textId="77777777" w:rsidR="00E22C32" w:rsidRPr="00B815AD" w:rsidRDefault="00E22C32" w:rsidP="001C3127">
      <w:pPr>
        <w:jc w:val="center"/>
        <w:rPr>
          <w:sz w:val="28"/>
          <w:szCs w:val="28"/>
          <w:lang w:val="kk-KZ"/>
        </w:rPr>
      </w:pPr>
    </w:p>
    <w:p w14:paraId="3261B9DB" w14:textId="4987C0AB" w:rsidR="00795C22" w:rsidRPr="006440B4" w:rsidRDefault="006440B4" w:rsidP="00795C22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Емтихан </w:t>
      </w:r>
      <w:r w:rsidRPr="00B815AD">
        <w:rPr>
          <w:sz w:val="28"/>
          <w:szCs w:val="28"/>
          <w:u w:val="single"/>
          <w:lang w:val="kk-KZ"/>
        </w:rPr>
        <w:t>ережелер</w:t>
      </w:r>
      <w:r>
        <w:rPr>
          <w:sz w:val="28"/>
          <w:szCs w:val="28"/>
          <w:u w:val="single"/>
          <w:lang w:val="kk-KZ"/>
        </w:rPr>
        <w:t>і</w:t>
      </w:r>
    </w:p>
    <w:p w14:paraId="5EC72556" w14:textId="48909618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sz w:val="28"/>
          <w:szCs w:val="28"/>
          <w:lang w:val="kk-KZ"/>
        </w:rPr>
        <w:t>емтихан ИС Univer жүйесінде</w:t>
      </w:r>
      <w:r>
        <w:rPr>
          <w:sz w:val="28"/>
          <w:szCs w:val="28"/>
          <w:lang w:val="kk-KZ"/>
        </w:rPr>
        <w:t>гі</w:t>
      </w:r>
      <w:r w:rsidRPr="006440B4">
        <w:rPr>
          <w:sz w:val="28"/>
          <w:szCs w:val="28"/>
          <w:lang w:val="kk-KZ"/>
        </w:rPr>
        <w:t xml:space="preserve"> кестеге сәйкес өткізіледі</w:t>
      </w:r>
    </w:p>
    <w:p w14:paraId="49BA46BB" w14:textId="4F96BEEA" w:rsidR="006440B4" w:rsidRPr="006440B4" w:rsidRDefault="006440B4" w:rsidP="006440B4">
      <w:pPr>
        <w:jc w:val="center"/>
        <w:rPr>
          <w:sz w:val="28"/>
          <w:szCs w:val="28"/>
          <w:lang w:val="kk-KZ"/>
        </w:rPr>
      </w:pPr>
      <w:r w:rsidRPr="006440B4">
        <w:rPr>
          <w:b/>
          <w:bCs/>
          <w:sz w:val="28"/>
          <w:szCs w:val="28"/>
          <w:lang w:val="kk-KZ"/>
        </w:rPr>
        <w:t>«Емтихандар кестесі»</w:t>
      </w:r>
      <w:r w:rsidRPr="006440B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батырмасы</w:t>
      </w:r>
      <w:r w:rsidRPr="006440B4">
        <w:rPr>
          <w:sz w:val="28"/>
          <w:szCs w:val="28"/>
          <w:lang w:val="kk-KZ"/>
        </w:rPr>
        <w:t>.</w:t>
      </w:r>
    </w:p>
    <w:p w14:paraId="15032B98" w14:textId="3C7FB7F1" w:rsidR="009D362A" w:rsidRPr="009D362A" w:rsidRDefault="009D362A" w:rsidP="0011042C">
      <w:pPr>
        <w:ind w:firstLine="708"/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Көлемі – 3 сұраққа 3 сағат. Жалпы сұрақтар базасы пәннің кредиттеріне сәйкес 15-тен 45-ке дейін сұрақтарды қамтиды. Сұрақтар</w:t>
      </w:r>
      <w:r>
        <w:rPr>
          <w:sz w:val="28"/>
          <w:szCs w:val="28"/>
          <w:lang w:val="kk-KZ"/>
        </w:rPr>
        <w:t xml:space="preserve"> ИС</w:t>
      </w:r>
      <w:r w:rsidRPr="009D362A">
        <w:rPr>
          <w:sz w:val="28"/>
          <w:szCs w:val="28"/>
          <w:lang w:val="kk-KZ"/>
        </w:rPr>
        <w:t xml:space="preserve"> Univer сауалнамасына жүктеледі және оқытушы топтарға бекітілген СДО Oqylyq-ке жіберіледі.</w:t>
      </w:r>
    </w:p>
    <w:p w14:paraId="35AC2469" w14:textId="13503F3F" w:rsidR="009D362A" w:rsidRP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Оқытушының ұсынысы бойынша Paint және басқа да бағдарламалық пакеттерді пайдалануға рұқсат етіледі (оқытушылар бағдарламалық қамтамасыз етуді рұқсат етілгендер тізіміне енгізу үшін тиісті өтінім беруі керек).</w:t>
      </w:r>
    </w:p>
    <w:p w14:paraId="6DF6DDD1" w14:textId="77777777" w:rsid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 xml:space="preserve">Мәтіннің </w:t>
      </w:r>
      <w:r>
        <w:rPr>
          <w:sz w:val="28"/>
          <w:szCs w:val="28"/>
          <w:lang w:val="kk-KZ"/>
        </w:rPr>
        <w:t>плагит еместігін</w:t>
      </w:r>
      <w:r w:rsidRPr="009D362A">
        <w:rPr>
          <w:sz w:val="28"/>
          <w:szCs w:val="28"/>
          <w:lang w:val="kk-KZ"/>
        </w:rPr>
        <w:t xml:space="preserve"> жүйе автоматты түрде тексереді. Кез келген сұрақ бойынша 50%-дан астам </w:t>
      </w:r>
      <w:r>
        <w:rPr>
          <w:sz w:val="28"/>
          <w:szCs w:val="28"/>
          <w:lang w:val="kk-KZ"/>
        </w:rPr>
        <w:t xml:space="preserve">плагиаттың орын алуы </w:t>
      </w:r>
      <w:r w:rsidRPr="009D362A">
        <w:rPr>
          <w:sz w:val="28"/>
          <w:szCs w:val="28"/>
          <w:lang w:val="kk-KZ"/>
        </w:rPr>
        <w:t>= жазғы семестр</w:t>
      </w:r>
      <w:r>
        <w:rPr>
          <w:sz w:val="28"/>
          <w:szCs w:val="28"/>
          <w:lang w:val="kk-KZ"/>
        </w:rPr>
        <w:t xml:space="preserve"> деп қарасытырылады</w:t>
      </w:r>
      <w:r w:rsidRPr="009D362A">
        <w:rPr>
          <w:sz w:val="28"/>
          <w:szCs w:val="28"/>
          <w:lang w:val="kk-KZ"/>
        </w:rPr>
        <w:t xml:space="preserve">. Тексеруді басқармадағы мамандар жүргізеді. </w:t>
      </w:r>
    </w:p>
    <w:p w14:paraId="234434C9" w14:textId="69D5DE07" w:rsidR="009D362A" w:rsidRDefault="009D362A" w:rsidP="0011042C">
      <w:pPr>
        <w:jc w:val="both"/>
        <w:rPr>
          <w:sz w:val="28"/>
          <w:szCs w:val="28"/>
          <w:lang w:val="kk-KZ"/>
        </w:rPr>
      </w:pPr>
      <w:r w:rsidRPr="009D362A">
        <w:rPr>
          <w:sz w:val="28"/>
          <w:szCs w:val="28"/>
          <w:lang w:val="kk-KZ"/>
        </w:rPr>
        <w:t>Емтихан қабылдаушы студент жауаптарының билеттегі сұрақтарға сәйкестігін бағалайды.)</w:t>
      </w:r>
      <w:r>
        <w:rPr>
          <w:sz w:val="28"/>
          <w:szCs w:val="28"/>
          <w:lang w:val="kk-KZ"/>
        </w:rPr>
        <w:t xml:space="preserve"> </w:t>
      </w:r>
      <w:r w:rsidRPr="009D362A">
        <w:rPr>
          <w:sz w:val="28"/>
          <w:szCs w:val="28"/>
          <w:lang w:val="kk-KZ"/>
        </w:rPr>
        <w:t xml:space="preserve">Емтихан қабылдаушы жазбаша емтихан аяқталғаннан кейін 48 сағат ішінде СДО Oqylyq баллдарын қолмен </w:t>
      </w:r>
      <w:r>
        <w:rPr>
          <w:sz w:val="28"/>
          <w:szCs w:val="28"/>
          <w:lang w:val="kk-KZ"/>
        </w:rPr>
        <w:t>ИС</w:t>
      </w:r>
      <w:r w:rsidRPr="009D362A">
        <w:rPr>
          <w:sz w:val="28"/>
          <w:szCs w:val="28"/>
          <w:lang w:val="kk-KZ"/>
        </w:rPr>
        <w:t xml:space="preserve"> Univer-</w:t>
      </w:r>
      <w:r>
        <w:rPr>
          <w:sz w:val="28"/>
          <w:szCs w:val="28"/>
          <w:lang w:val="kk-KZ"/>
        </w:rPr>
        <w:t>г</w:t>
      </w:r>
      <w:r w:rsidRPr="009D362A">
        <w:rPr>
          <w:sz w:val="28"/>
          <w:szCs w:val="28"/>
          <w:lang w:val="kk-KZ"/>
        </w:rPr>
        <w:t>е</w:t>
      </w:r>
      <w:r>
        <w:rPr>
          <w:sz w:val="28"/>
          <w:szCs w:val="28"/>
          <w:lang w:val="kk-KZ"/>
        </w:rPr>
        <w:t xml:space="preserve">, аттестаттау </w:t>
      </w:r>
      <w:r w:rsidRPr="009D362A">
        <w:rPr>
          <w:sz w:val="28"/>
          <w:szCs w:val="28"/>
          <w:lang w:val="kk-KZ"/>
        </w:rPr>
        <w:t>парағын</w:t>
      </w:r>
      <w:r>
        <w:rPr>
          <w:sz w:val="28"/>
          <w:szCs w:val="28"/>
          <w:lang w:val="kk-KZ"/>
        </w:rPr>
        <w:t xml:space="preserve">а көшіріп, </w:t>
      </w:r>
      <w:r w:rsidRPr="009D362A">
        <w:rPr>
          <w:sz w:val="28"/>
          <w:szCs w:val="28"/>
          <w:lang w:val="kk-KZ"/>
        </w:rPr>
        <w:t xml:space="preserve"> жабады. </w:t>
      </w:r>
    </w:p>
    <w:p w14:paraId="7B2E3433" w14:textId="33F39913" w:rsidR="00FC7D66" w:rsidRPr="009A3D61" w:rsidRDefault="00FC7D66" w:rsidP="009D362A">
      <w:pPr>
        <w:rPr>
          <w:sz w:val="28"/>
          <w:szCs w:val="28"/>
          <w:lang w:val="kk-KZ"/>
        </w:rPr>
      </w:pPr>
      <w:r w:rsidRPr="009A3D61">
        <w:rPr>
          <w:sz w:val="28"/>
          <w:szCs w:val="28"/>
          <w:lang w:val="kk-KZ"/>
        </w:rPr>
        <w:br w:type="page"/>
      </w:r>
    </w:p>
    <w:p w14:paraId="6DBF898E" w14:textId="219E13B9" w:rsidR="001C3127" w:rsidRDefault="007C5602" w:rsidP="001C3127">
      <w:pPr>
        <w:jc w:val="center"/>
        <w:rPr>
          <w:sz w:val="28"/>
          <w:szCs w:val="28"/>
        </w:rPr>
      </w:pPr>
      <w:r w:rsidRPr="007C5602">
        <w:rPr>
          <w:sz w:val="28"/>
          <w:szCs w:val="28"/>
        </w:rPr>
        <w:lastRenderedPageBreak/>
        <w:t>Бағалау ережелері мен критерийлері</w:t>
      </w:r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p w14:paraId="3EA99FA4" w14:textId="76C96CC4" w:rsidR="00962819" w:rsidRPr="00D14229" w:rsidRDefault="00535FB3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255A1503" wp14:editId="663F934B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11A2ACE7" wp14:editId="75A930FE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2657" w14:textId="62F40679" w:rsidR="001C3127" w:rsidRPr="00B815AD" w:rsidRDefault="002F6B24" w:rsidP="001C3127">
      <w:pPr>
        <w:jc w:val="center"/>
        <w:rPr>
          <w:sz w:val="28"/>
          <w:szCs w:val="28"/>
          <w:lang w:val="en-US"/>
        </w:rPr>
      </w:pPr>
      <w:r w:rsidRPr="00B815AD">
        <w:rPr>
          <w:sz w:val="28"/>
          <w:szCs w:val="28"/>
        </w:rPr>
        <w:t>Ұсынылатын</w:t>
      </w:r>
      <w:r w:rsidRPr="00B815AD">
        <w:rPr>
          <w:sz w:val="28"/>
          <w:szCs w:val="28"/>
          <w:lang w:val="en-US"/>
        </w:rPr>
        <w:t xml:space="preserve"> </w:t>
      </w:r>
      <w:r w:rsidRPr="00B815AD">
        <w:rPr>
          <w:sz w:val="28"/>
          <w:szCs w:val="28"/>
          <w:lang w:val="kk-KZ"/>
        </w:rPr>
        <w:t xml:space="preserve">әдебиеттер тізімі. </w:t>
      </w:r>
    </w:p>
    <w:p w14:paraId="4F03031A" w14:textId="77777777" w:rsidR="00333F46" w:rsidRPr="00B815AD" w:rsidRDefault="00333F46" w:rsidP="001C3127">
      <w:pPr>
        <w:jc w:val="center"/>
        <w:rPr>
          <w:sz w:val="28"/>
          <w:szCs w:val="28"/>
          <w:lang w:val="en-US"/>
        </w:rPr>
      </w:pPr>
    </w:p>
    <w:p w14:paraId="270EAB6E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 xml:space="preserve">Г. Г. Павлова. Системы спутниковой связи и вещания: учебное пособие/сост. – Владивосток: Изд-во ДВГТУ, 2009, 142 с. </w:t>
      </w:r>
    </w:p>
    <w:p w14:paraId="78D36E5A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>Сомов А.М., Корнев С.Ф. Спутниковые системы связи. – М.: Горячая линия – Телеком, 2012. – 244 с.</w:t>
      </w:r>
    </w:p>
    <w:p w14:paraId="623D7944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>Аболиц А.И. Системы спутниковой связи – М.: ИТИС, 2014. – 426 с.</w:t>
      </w:r>
    </w:p>
    <w:p w14:paraId="6B62083B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B815AD">
        <w:rPr>
          <w:sz w:val="28"/>
          <w:szCs w:val="28"/>
          <w:lang w:val="en-US"/>
        </w:rPr>
        <w:t>Gerard Maral. VSAT Networks. Second edition. – John Wiley &amp; Sons, Ltd TheAtrium, SouthernGate, England</w:t>
      </w:r>
    </w:p>
    <w:p w14:paraId="2AE2BA2B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 xml:space="preserve">Заикин И.П., Тоцкий А.В., Абрамов С.К. Проектирование антенных устройств радиорелейных линий связи. – Харков, 2006, </w:t>
      </w:r>
    </w:p>
    <w:p w14:paraId="570CCB7A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 xml:space="preserve">Карл Ротхаммель. Антенны. Том 1. </w:t>
      </w:r>
    </w:p>
    <w:p w14:paraId="20E6E894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>Першин В.Т. Основы современной радио электроники. Ростов Н\Д: Феникс,  2009, 541с.</w:t>
      </w:r>
    </w:p>
    <w:p w14:paraId="557546C3" w14:textId="77777777" w:rsidR="00B815AD" w:rsidRPr="00B815AD" w:rsidRDefault="00B815AD" w:rsidP="00B815AD">
      <w:pPr>
        <w:pStyle w:val="2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 w:rsidRPr="00B815AD">
        <w:rPr>
          <w:sz w:val="28"/>
          <w:szCs w:val="28"/>
        </w:rPr>
        <w:t>Курыцин С.А. Телекоммуникационные технологии и системы. М.: «Академия»,  2008, 304с.</w:t>
      </w:r>
    </w:p>
    <w:p w14:paraId="0F288E3F" w14:textId="77777777" w:rsidR="00B815AD" w:rsidRPr="00B815AD" w:rsidRDefault="00B815AD" w:rsidP="00B815AD">
      <w:pPr>
        <w:rPr>
          <w:rFonts w:eastAsia="Calibri"/>
          <w:b/>
          <w:sz w:val="28"/>
          <w:szCs w:val="28"/>
          <w:lang w:val="kk-KZ"/>
        </w:rPr>
      </w:pPr>
    </w:p>
    <w:p w14:paraId="21E5AD7A" w14:textId="77777777" w:rsidR="00B815AD" w:rsidRPr="00B815AD" w:rsidRDefault="00B815AD" w:rsidP="00B815AD">
      <w:pPr>
        <w:rPr>
          <w:b/>
          <w:sz w:val="28"/>
          <w:szCs w:val="28"/>
          <w:lang w:val="kk-KZ"/>
        </w:rPr>
      </w:pPr>
      <w:r w:rsidRPr="00B815AD">
        <w:rPr>
          <w:rFonts w:eastAsia="Calibri"/>
          <w:b/>
          <w:sz w:val="28"/>
          <w:szCs w:val="28"/>
          <w:lang w:val="kk-KZ"/>
        </w:rPr>
        <w:t>Интернет-ресурстары</w:t>
      </w:r>
      <w:r w:rsidRPr="00B815AD">
        <w:rPr>
          <w:b/>
          <w:sz w:val="28"/>
          <w:szCs w:val="28"/>
          <w:lang w:val="kk-KZ"/>
        </w:rPr>
        <w:t xml:space="preserve">: </w:t>
      </w:r>
    </w:p>
    <w:p w14:paraId="033CE9B5" w14:textId="77777777" w:rsidR="00B815AD" w:rsidRPr="00B815AD" w:rsidRDefault="00B815AD" w:rsidP="00B815AD">
      <w:pPr>
        <w:pStyle w:val="a6"/>
        <w:ind w:left="1080"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B815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lastRenderedPageBreak/>
        <w:t>Интернет ресурстары:</w:t>
      </w:r>
    </w:p>
    <w:p w14:paraId="52DE63B3" w14:textId="77777777" w:rsidR="00B815AD" w:rsidRPr="00B815AD" w:rsidRDefault="00B815AD" w:rsidP="00B815AD">
      <w:pPr>
        <w:pStyle w:val="a6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hyperlink r:id="rId8">
        <w:r w:rsidRPr="00B815AD">
          <w:rPr>
            <w:rStyle w:val="a7"/>
            <w:rFonts w:ascii="Times New Roman" w:hAnsi="Times New Roman"/>
            <w:color w:val="000000"/>
            <w:sz w:val="28"/>
            <w:szCs w:val="28"/>
            <w:lang w:val="kk-KZ"/>
          </w:rPr>
          <w:t>https://casa.nrao.edu/</w:t>
        </w:r>
      </w:hyperlink>
    </w:p>
    <w:p w14:paraId="38A3A48B" w14:textId="77777777" w:rsidR="00B815AD" w:rsidRPr="00B815AD" w:rsidRDefault="00B815AD" w:rsidP="00B815AD">
      <w:pPr>
        <w:pStyle w:val="a6"/>
        <w:numPr>
          <w:ilvl w:val="0"/>
          <w:numId w:val="10"/>
        </w:numPr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val="kk-KZ" w:eastAsia="ar-SA"/>
        </w:rPr>
      </w:pPr>
      <w:hyperlink>
        <w:r w:rsidRPr="00B815AD">
          <w:rPr>
            <w:rStyle w:val="a7"/>
            <w:rFonts w:ascii="Times New Roman" w:hAnsi="Times New Roman"/>
            <w:color w:val="000000"/>
            <w:sz w:val="28"/>
            <w:szCs w:val="28"/>
            <w:lang w:val="kk-KZ"/>
          </w:rPr>
          <w:t>https://www.iram.fr/IRAMFR/GILDAS/</w:t>
        </w:r>
      </w:hyperlink>
    </w:p>
    <w:p w14:paraId="2F7E1E9B" w14:textId="2B35E138" w:rsidR="00962819" w:rsidRPr="00B815AD" w:rsidRDefault="00962819">
      <w:pPr>
        <w:rPr>
          <w:sz w:val="28"/>
          <w:szCs w:val="28"/>
          <w:lang w:val="kk-KZ"/>
        </w:rPr>
      </w:pPr>
    </w:p>
    <w:p w14:paraId="0B535511" w14:textId="5D5AF4CF" w:rsidR="009D5732" w:rsidRPr="00B815AD" w:rsidRDefault="009D5732" w:rsidP="009D5732">
      <w:pPr>
        <w:jc w:val="center"/>
        <w:rPr>
          <w:sz w:val="28"/>
          <w:szCs w:val="28"/>
        </w:rPr>
      </w:pPr>
      <w:bookmarkStart w:id="0" w:name="_GoBack"/>
      <w:r w:rsidRPr="00B815AD">
        <w:rPr>
          <w:sz w:val="28"/>
          <w:szCs w:val="28"/>
        </w:rPr>
        <w:t>Емтихан сұрақтарын</w:t>
      </w:r>
      <w:r w:rsidR="0048172E" w:rsidRPr="00B815AD">
        <w:rPr>
          <w:sz w:val="28"/>
          <w:szCs w:val="28"/>
          <w:lang w:val="kk-KZ"/>
        </w:rPr>
        <w:t xml:space="preserve">а сәйкес </w:t>
      </w:r>
      <w:r w:rsidRPr="00B815AD">
        <w:rPr>
          <w:sz w:val="28"/>
          <w:szCs w:val="28"/>
        </w:rPr>
        <w:t>негізгі тақырыптар</w:t>
      </w:r>
      <w:r w:rsidR="0048172E" w:rsidRPr="00B815AD">
        <w:rPr>
          <w:sz w:val="28"/>
          <w:szCs w:val="28"/>
          <w:lang w:val="kk-KZ"/>
        </w:rPr>
        <w:t xml:space="preserve">дың </w:t>
      </w:r>
      <w:r w:rsidRPr="00B815AD">
        <w:rPr>
          <w:sz w:val="28"/>
          <w:szCs w:val="28"/>
        </w:rPr>
        <w:t>тізімі</w:t>
      </w:r>
    </w:p>
    <w:p w14:paraId="16F32D9E" w14:textId="77777777" w:rsidR="009D5732" w:rsidRPr="00B815AD" w:rsidRDefault="009D5732" w:rsidP="009D5732">
      <w:pPr>
        <w:jc w:val="center"/>
        <w:rPr>
          <w:sz w:val="28"/>
          <w:szCs w:val="28"/>
        </w:rPr>
      </w:pPr>
    </w:p>
    <w:p w14:paraId="1EA2DE01" w14:textId="766B2FE3" w:rsidR="0011042C" w:rsidRPr="00B815AD" w:rsidRDefault="00B815AD" w:rsidP="0011042C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Ғарыштық радиоастрономиялық сигналдар мәліметтер базасы</w:t>
      </w:r>
    </w:p>
    <w:p w14:paraId="091902C4" w14:textId="133394FD" w:rsidR="00B815AD" w:rsidRPr="00B815AD" w:rsidRDefault="00B815AD" w:rsidP="0011042C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B815AD">
        <w:rPr>
          <w:sz w:val="28"/>
          <w:szCs w:val="28"/>
        </w:rPr>
        <w:t>ЭМТ</w:t>
      </w:r>
      <w:r w:rsidRPr="00B815AD">
        <w:rPr>
          <w:sz w:val="28"/>
          <w:szCs w:val="28"/>
          <w:lang w:val="kk-KZ"/>
        </w:rPr>
        <w:t xml:space="preserve"> шкаласы</w:t>
      </w:r>
      <w:r w:rsidRPr="00B815AD">
        <w:rPr>
          <w:sz w:val="28"/>
          <w:szCs w:val="28"/>
        </w:rPr>
        <w:t xml:space="preserve">. Радиотолқындар. Сигналдар </w:t>
      </w:r>
      <w:r w:rsidRPr="00B815AD">
        <w:rPr>
          <w:sz w:val="28"/>
          <w:szCs w:val="28"/>
          <w:lang w:val="kk-KZ"/>
        </w:rPr>
        <w:t>к</w:t>
      </w:r>
      <w:r w:rsidRPr="00B815AD">
        <w:rPr>
          <w:sz w:val="28"/>
          <w:szCs w:val="28"/>
        </w:rPr>
        <w:t>лассификация</w:t>
      </w:r>
      <w:r w:rsidRPr="00B815AD">
        <w:rPr>
          <w:sz w:val="28"/>
          <w:szCs w:val="28"/>
          <w:lang w:val="kk-KZ"/>
        </w:rPr>
        <w:t>сы.</w:t>
      </w:r>
    </w:p>
    <w:p w14:paraId="3CE76189" w14:textId="4D89E43C" w:rsidR="00B815AD" w:rsidRPr="00B815AD" w:rsidRDefault="00B815AD" w:rsidP="0011042C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Энергетикалық сигналдардың автокорреляциясы. Кездейсоқ сигналдар</w:t>
      </w:r>
    </w:p>
    <w:p w14:paraId="3E05C0FE" w14:textId="576E8321" w:rsidR="00B815AD" w:rsidRPr="00B815AD" w:rsidRDefault="00B815AD" w:rsidP="0011042C">
      <w:pPr>
        <w:numPr>
          <w:ilvl w:val="0"/>
          <w:numId w:val="7"/>
        </w:numPr>
        <w:ind w:left="0" w:firstLine="0"/>
        <w:jc w:val="both"/>
        <w:rPr>
          <w:sz w:val="28"/>
          <w:szCs w:val="28"/>
          <w:lang w:val="kk-KZ"/>
        </w:rPr>
      </w:pPr>
      <w:r w:rsidRPr="00B815AD">
        <w:rPr>
          <w:sz w:val="28"/>
          <w:szCs w:val="28"/>
          <w:lang w:val="kk-KZ"/>
        </w:rPr>
        <w:t>Аналогты ақпаратты форматтау</w:t>
      </w:r>
      <w:r w:rsidRPr="00B815AD">
        <w:rPr>
          <w:color w:val="000000"/>
          <w:sz w:val="28"/>
          <w:szCs w:val="28"/>
        </w:rPr>
        <w:t xml:space="preserve">. Найквист және Котельниковтың </w:t>
      </w:r>
      <w:r w:rsidRPr="00B815AD">
        <w:rPr>
          <w:color w:val="000000"/>
          <w:sz w:val="28"/>
          <w:szCs w:val="28"/>
          <w:lang w:val="kk-KZ"/>
        </w:rPr>
        <w:t>теоремасы.</w:t>
      </w:r>
    </w:p>
    <w:p w14:paraId="733F0FE8" w14:textId="77777777" w:rsidR="00B815AD" w:rsidRPr="00B815AD" w:rsidRDefault="00B815AD" w:rsidP="00B815AD">
      <w:pPr>
        <w:pStyle w:val="a6"/>
        <w:widowControl w:val="0"/>
        <w:numPr>
          <w:ilvl w:val="0"/>
          <w:numId w:val="7"/>
        </w:numPr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815AD">
        <w:rPr>
          <w:rFonts w:ascii="Times New Roman" w:hAnsi="Times New Roman"/>
          <w:sz w:val="28"/>
          <w:szCs w:val="28"/>
          <w:lang w:val="kk-KZ"/>
        </w:rPr>
        <w:t>Байланыс каналындағы сигнал-шуыл қатынасы</w:t>
      </w:r>
    </w:p>
    <w:p w14:paraId="45A9764F" w14:textId="70533628" w:rsidR="00B815AD" w:rsidRPr="00B815AD" w:rsidRDefault="00B815AD" w:rsidP="00B815AD">
      <w:pPr>
        <w:pStyle w:val="a6"/>
        <w:widowControl w:val="0"/>
        <w:numPr>
          <w:ilvl w:val="0"/>
          <w:numId w:val="7"/>
        </w:numPr>
        <w:tabs>
          <w:tab w:val="left" w:pos="720"/>
          <w:tab w:val="left" w:pos="864"/>
          <w:tab w:val="left" w:pos="1152"/>
          <w:tab w:val="left" w:pos="1584"/>
          <w:tab w:val="left" w:pos="1872"/>
          <w:tab w:val="left" w:pos="2016"/>
          <w:tab w:val="left" w:pos="2160"/>
        </w:tabs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815AD">
        <w:rPr>
          <w:rFonts w:ascii="Times New Roman" w:hAnsi="Times New Roman"/>
          <w:color w:val="000000"/>
          <w:sz w:val="28"/>
          <w:szCs w:val="28"/>
          <w:lang w:val="kk-KZ"/>
        </w:rPr>
        <w:t>Фазалық сандық манипуляция. BPSK және QPSK</w:t>
      </w:r>
      <w:bookmarkEnd w:id="0"/>
    </w:p>
    <w:sectPr w:rsidR="00B815AD" w:rsidRPr="00B815AD" w:rsidSect="001C3127">
      <w:footerReference w:type="even" r:id="rId9"/>
      <w:footerReference w:type="default" r:id="rId10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A740A" w14:textId="77777777" w:rsidR="00D63140" w:rsidRDefault="00D63140">
      <w:r>
        <w:separator/>
      </w:r>
    </w:p>
  </w:endnote>
  <w:endnote w:type="continuationSeparator" w:id="0">
    <w:p w14:paraId="7903A615" w14:textId="77777777" w:rsidR="00D63140" w:rsidRDefault="00D6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D6314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64C" w14:textId="1FC69E6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71463">
      <w:rPr>
        <w:rStyle w:val="a3"/>
        <w:noProof/>
      </w:rPr>
      <w:t>3</w:t>
    </w:r>
    <w:r>
      <w:rPr>
        <w:rStyle w:val="a3"/>
      </w:rPr>
      <w:fldChar w:fldCharType="end"/>
    </w:r>
  </w:p>
  <w:p w14:paraId="2D6F8C29" w14:textId="77777777" w:rsidR="002E4AC9" w:rsidRDefault="00D63140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D63140">
    <w:pPr>
      <w:pStyle w:val="a4"/>
      <w:ind w:right="360"/>
    </w:pPr>
  </w:p>
  <w:p w14:paraId="39A39EC9" w14:textId="77777777" w:rsidR="002E4AC9" w:rsidRDefault="00D63140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02FC3" w14:textId="77777777" w:rsidR="00D63140" w:rsidRDefault="00D63140">
      <w:r>
        <w:separator/>
      </w:r>
    </w:p>
  </w:footnote>
  <w:footnote w:type="continuationSeparator" w:id="0">
    <w:p w14:paraId="06DA35A5" w14:textId="77777777" w:rsidR="00D63140" w:rsidRDefault="00D6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73F"/>
    <w:multiLevelType w:val="multilevel"/>
    <w:tmpl w:val="683A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788E"/>
    <w:multiLevelType w:val="hybridMultilevel"/>
    <w:tmpl w:val="79648A3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05676"/>
    <w:multiLevelType w:val="hybridMultilevel"/>
    <w:tmpl w:val="4008CF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7"/>
    <w:rsid w:val="00002D57"/>
    <w:rsid w:val="000033A6"/>
    <w:rsid w:val="00006803"/>
    <w:rsid w:val="0007475F"/>
    <w:rsid w:val="00083E6E"/>
    <w:rsid w:val="000A169C"/>
    <w:rsid w:val="000B0170"/>
    <w:rsid w:val="000B42A3"/>
    <w:rsid w:val="000D0CB0"/>
    <w:rsid w:val="000F309E"/>
    <w:rsid w:val="0010373D"/>
    <w:rsid w:val="0011042C"/>
    <w:rsid w:val="00136839"/>
    <w:rsid w:val="001476AD"/>
    <w:rsid w:val="00163729"/>
    <w:rsid w:val="00173381"/>
    <w:rsid w:val="00176B0C"/>
    <w:rsid w:val="001C1CE6"/>
    <w:rsid w:val="001C3127"/>
    <w:rsid w:val="001C43BF"/>
    <w:rsid w:val="001C45C5"/>
    <w:rsid w:val="001D640E"/>
    <w:rsid w:val="00231A7A"/>
    <w:rsid w:val="002710BF"/>
    <w:rsid w:val="00281D04"/>
    <w:rsid w:val="00285F33"/>
    <w:rsid w:val="00286ED2"/>
    <w:rsid w:val="00287100"/>
    <w:rsid w:val="002A5311"/>
    <w:rsid w:val="002C4E35"/>
    <w:rsid w:val="002F6B24"/>
    <w:rsid w:val="00333F46"/>
    <w:rsid w:val="00341DDA"/>
    <w:rsid w:val="00342F3B"/>
    <w:rsid w:val="003442A5"/>
    <w:rsid w:val="00364AC7"/>
    <w:rsid w:val="003678F8"/>
    <w:rsid w:val="00371463"/>
    <w:rsid w:val="00373C7B"/>
    <w:rsid w:val="003B4B5F"/>
    <w:rsid w:val="003C108A"/>
    <w:rsid w:val="003C598B"/>
    <w:rsid w:val="0041329E"/>
    <w:rsid w:val="00421646"/>
    <w:rsid w:val="00421C87"/>
    <w:rsid w:val="004227B5"/>
    <w:rsid w:val="004301C5"/>
    <w:rsid w:val="004354E5"/>
    <w:rsid w:val="004358DD"/>
    <w:rsid w:val="00435E4C"/>
    <w:rsid w:val="004368DC"/>
    <w:rsid w:val="00452BDB"/>
    <w:rsid w:val="00456BA1"/>
    <w:rsid w:val="004643DD"/>
    <w:rsid w:val="0048172E"/>
    <w:rsid w:val="004C5906"/>
    <w:rsid w:val="004E5CD9"/>
    <w:rsid w:val="004F2C72"/>
    <w:rsid w:val="00502EB8"/>
    <w:rsid w:val="00532DAC"/>
    <w:rsid w:val="00535FB3"/>
    <w:rsid w:val="00541CB1"/>
    <w:rsid w:val="00555777"/>
    <w:rsid w:val="005702D0"/>
    <w:rsid w:val="00595477"/>
    <w:rsid w:val="005961D0"/>
    <w:rsid w:val="005B4664"/>
    <w:rsid w:val="0061789B"/>
    <w:rsid w:val="006440B4"/>
    <w:rsid w:val="0065006D"/>
    <w:rsid w:val="0066189B"/>
    <w:rsid w:val="0067429C"/>
    <w:rsid w:val="00680F3F"/>
    <w:rsid w:val="006862EF"/>
    <w:rsid w:val="006B57B1"/>
    <w:rsid w:val="006D47E9"/>
    <w:rsid w:val="006E3375"/>
    <w:rsid w:val="00703DF6"/>
    <w:rsid w:val="00712C61"/>
    <w:rsid w:val="00754357"/>
    <w:rsid w:val="00765B15"/>
    <w:rsid w:val="00795C22"/>
    <w:rsid w:val="007A2A33"/>
    <w:rsid w:val="007B746C"/>
    <w:rsid w:val="007C2CAF"/>
    <w:rsid w:val="007C5602"/>
    <w:rsid w:val="007C665C"/>
    <w:rsid w:val="007E1923"/>
    <w:rsid w:val="008132CE"/>
    <w:rsid w:val="00854580"/>
    <w:rsid w:val="0086463E"/>
    <w:rsid w:val="00871BB3"/>
    <w:rsid w:val="00874AD7"/>
    <w:rsid w:val="00896FC6"/>
    <w:rsid w:val="008A3978"/>
    <w:rsid w:val="008C378C"/>
    <w:rsid w:val="008E2608"/>
    <w:rsid w:val="009038A1"/>
    <w:rsid w:val="009053CF"/>
    <w:rsid w:val="0091109B"/>
    <w:rsid w:val="00962819"/>
    <w:rsid w:val="00963841"/>
    <w:rsid w:val="009742BC"/>
    <w:rsid w:val="00987A11"/>
    <w:rsid w:val="009A3D61"/>
    <w:rsid w:val="009D362A"/>
    <w:rsid w:val="009D5732"/>
    <w:rsid w:val="009F75CB"/>
    <w:rsid w:val="00A21188"/>
    <w:rsid w:val="00A25939"/>
    <w:rsid w:val="00A27365"/>
    <w:rsid w:val="00A37C43"/>
    <w:rsid w:val="00A40327"/>
    <w:rsid w:val="00A41D9B"/>
    <w:rsid w:val="00A44C6A"/>
    <w:rsid w:val="00A81B2C"/>
    <w:rsid w:val="00A83A07"/>
    <w:rsid w:val="00AB6208"/>
    <w:rsid w:val="00AC464F"/>
    <w:rsid w:val="00AC58D6"/>
    <w:rsid w:val="00AE34C5"/>
    <w:rsid w:val="00AF56EB"/>
    <w:rsid w:val="00B20509"/>
    <w:rsid w:val="00B541DF"/>
    <w:rsid w:val="00B815AD"/>
    <w:rsid w:val="00B827F1"/>
    <w:rsid w:val="00BA6A54"/>
    <w:rsid w:val="00BD172F"/>
    <w:rsid w:val="00BE1F7C"/>
    <w:rsid w:val="00BE7138"/>
    <w:rsid w:val="00BF3D22"/>
    <w:rsid w:val="00C10214"/>
    <w:rsid w:val="00C22ACB"/>
    <w:rsid w:val="00C232E9"/>
    <w:rsid w:val="00CA39CB"/>
    <w:rsid w:val="00CB544A"/>
    <w:rsid w:val="00CC4B02"/>
    <w:rsid w:val="00CF07EA"/>
    <w:rsid w:val="00CF1ECB"/>
    <w:rsid w:val="00D01BC4"/>
    <w:rsid w:val="00D03A05"/>
    <w:rsid w:val="00D058C4"/>
    <w:rsid w:val="00D06F72"/>
    <w:rsid w:val="00D14229"/>
    <w:rsid w:val="00D27394"/>
    <w:rsid w:val="00D32F31"/>
    <w:rsid w:val="00D35FCE"/>
    <w:rsid w:val="00D41CCA"/>
    <w:rsid w:val="00D5322D"/>
    <w:rsid w:val="00D55F86"/>
    <w:rsid w:val="00D61CC7"/>
    <w:rsid w:val="00D63140"/>
    <w:rsid w:val="00D6476B"/>
    <w:rsid w:val="00D8430F"/>
    <w:rsid w:val="00D92A55"/>
    <w:rsid w:val="00DA4C66"/>
    <w:rsid w:val="00E00285"/>
    <w:rsid w:val="00E00D2B"/>
    <w:rsid w:val="00E0180A"/>
    <w:rsid w:val="00E17C3E"/>
    <w:rsid w:val="00E22C32"/>
    <w:rsid w:val="00E954FF"/>
    <w:rsid w:val="00EB2C98"/>
    <w:rsid w:val="00EF103B"/>
    <w:rsid w:val="00F054F9"/>
    <w:rsid w:val="00F24BAB"/>
    <w:rsid w:val="00F851F9"/>
    <w:rsid w:val="00FC1F86"/>
    <w:rsid w:val="00FC7D66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character" w:customStyle="1" w:styleId="viiyi">
    <w:name w:val="viiyi"/>
    <w:basedOn w:val="a0"/>
    <w:rsid w:val="00D27394"/>
  </w:style>
  <w:style w:type="character" w:customStyle="1" w:styleId="jlqj4b">
    <w:name w:val="jlqj4b"/>
    <w:basedOn w:val="a0"/>
    <w:rsid w:val="00D27394"/>
  </w:style>
  <w:style w:type="paragraph" w:customStyle="1" w:styleId="serp-item">
    <w:name w:val="serp-item"/>
    <w:basedOn w:val="a"/>
    <w:qFormat/>
    <w:rsid w:val="00B815AD"/>
    <w:pPr>
      <w:suppressAutoHyphens/>
      <w:spacing w:beforeAutospacing="1" w:afterAutospacing="1"/>
    </w:pPr>
    <w:rPr>
      <w:lang w:eastAsia="ru-RU"/>
    </w:rPr>
  </w:style>
  <w:style w:type="character" w:styleId="a7">
    <w:name w:val="Hyperlink"/>
    <w:basedOn w:val="a0"/>
    <w:unhideWhenUsed/>
    <w:rsid w:val="00B815AD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15AD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15AD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a.nrao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ACER</cp:lastModifiedBy>
  <cp:revision>2</cp:revision>
  <dcterms:created xsi:type="dcterms:W3CDTF">2021-11-22T17:39:00Z</dcterms:created>
  <dcterms:modified xsi:type="dcterms:W3CDTF">2021-11-22T17:39:00Z</dcterms:modified>
</cp:coreProperties>
</file>